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 xml:space="preserve">SA WG2 Meeting </w:t>
      </w:r>
      <w:r w:rsidR="00A6170F">
        <w:rPr>
          <w:rFonts w:cs="Arial"/>
          <w:b/>
          <w:noProof/>
          <w:sz w:val="24"/>
        </w:rPr>
        <w:t>129</w:t>
      </w:r>
      <w:r w:rsidRPr="00D05F28">
        <w:rPr>
          <w:rFonts w:cs="Arial"/>
          <w:b/>
          <w:noProof/>
          <w:sz w:val="24"/>
        </w:rPr>
        <w:t>#</w:t>
      </w:r>
      <w:r w:rsidR="002D3FDD">
        <w:rPr>
          <w:rFonts w:cs="Arial"/>
          <w:b/>
          <w:noProof/>
          <w:sz w:val="24"/>
        </w:rPr>
        <w:t>BIS</w:t>
      </w:r>
      <w:r w:rsidR="00FF1DAF">
        <w:rPr>
          <w:rFonts w:cs="Arial"/>
          <w:b/>
          <w:noProof/>
          <w:sz w:val="24"/>
        </w:rPr>
        <w:tab/>
      </w:r>
      <w:r w:rsidR="00FF1DAF" w:rsidRPr="00FF1DAF">
        <w:rPr>
          <w:rFonts w:cs="Arial"/>
          <w:b/>
          <w:noProof/>
          <w:sz w:val="24"/>
          <w:lang w:eastAsia="zh-CN"/>
        </w:rPr>
        <w:t>S2-18</w:t>
      </w:r>
      <w:r w:rsidR="00A6170F">
        <w:rPr>
          <w:rFonts w:cs="Arial"/>
          <w:b/>
          <w:noProof/>
          <w:sz w:val="24"/>
          <w:lang w:eastAsia="zh-CN"/>
        </w:rPr>
        <w:t>12089</w:t>
      </w:r>
    </w:p>
    <w:p w:rsidR="000210D4" w:rsidRPr="00D05F28" w:rsidRDefault="002D3FDD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26 -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2018</w:t>
      </w:r>
      <w:r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</w:t>
      </w:r>
      <w:r w:rsidR="00634FB1" w:rsidRPr="00D05F28">
        <w:rPr>
          <w:b/>
          <w:noProof/>
          <w:color w:val="3333FF"/>
          <w:sz w:val="24"/>
        </w:rPr>
        <w:t>18</w:t>
      </w:r>
      <w:r w:rsidR="00FD4725">
        <w:rPr>
          <w:b/>
          <w:noProof/>
          <w:color w:val="3333FF"/>
          <w:sz w:val="24"/>
          <w:lang w:eastAsia="zh-CN"/>
        </w:rPr>
        <w:t>10474</w:t>
      </w:r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634FB1">
        <w:rPr>
          <w:rFonts w:ascii="Arial" w:hAnsi="Arial" w:cs="Arial"/>
          <w:b/>
        </w:rPr>
        <w:t>S</w:t>
      </w:r>
      <w:r w:rsidR="00411789">
        <w:rPr>
          <w:rFonts w:ascii="Arial" w:hAnsi="Arial" w:cs="Arial"/>
          <w:b/>
        </w:rPr>
        <w:t xml:space="preserve">olution for </w:t>
      </w:r>
      <w:r w:rsidR="00634FB1">
        <w:rPr>
          <w:rFonts w:ascii="Arial" w:hAnsi="Arial" w:cs="Arial"/>
          <w:b/>
        </w:rPr>
        <w:t>Key Issue #6: Division of E2E PDB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0E5C6D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  <w:r w:rsidR="00FD4725">
        <w:rPr>
          <w:rFonts w:ascii="Arial" w:hAnsi="Arial" w:cs="Arial"/>
          <w:b/>
          <w:lang w:eastAsia="zh-CN"/>
        </w:rPr>
        <w:t>/Rel-16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 xml:space="preserve">Abstract of the contribution: This paper intends to </w:t>
      </w:r>
      <w:r w:rsidR="00411789">
        <w:rPr>
          <w:rFonts w:ascii="Arial" w:hAnsi="Arial" w:cs="Arial"/>
          <w:i/>
        </w:rPr>
        <w:t xml:space="preserve">add a new solution for </w:t>
      </w:r>
      <w:r w:rsidR="00E16734">
        <w:rPr>
          <w:rFonts w:ascii="Arial" w:hAnsi="Arial" w:cs="Arial"/>
          <w:i/>
        </w:rPr>
        <w:t xml:space="preserve">the </w:t>
      </w:r>
      <w:r w:rsidR="00634FB1">
        <w:rPr>
          <w:rFonts w:ascii="Arial" w:hAnsi="Arial" w:cs="Arial"/>
          <w:i/>
        </w:rPr>
        <w:t>division</w:t>
      </w:r>
      <w:r w:rsidR="00411789">
        <w:rPr>
          <w:rFonts w:ascii="Arial" w:hAnsi="Arial" w:cs="Arial"/>
          <w:i/>
        </w:rPr>
        <w:t xml:space="preserve"> of </w:t>
      </w:r>
      <w:r w:rsidR="00634FB1">
        <w:rPr>
          <w:rFonts w:ascii="Arial" w:hAnsi="Arial" w:cs="Arial"/>
          <w:i/>
        </w:rPr>
        <w:t>E2E PDB</w:t>
      </w:r>
      <w:r w:rsidR="00310F08">
        <w:rPr>
          <w:rFonts w:ascii="Arial" w:hAnsi="Arial" w:cs="Arial" w:hint="eastAsia"/>
          <w:i/>
          <w:lang w:eastAsia="zh-CN"/>
        </w:rPr>
        <w:t xml:space="preserve">. </w:t>
      </w:r>
    </w:p>
    <w:p w:rsidR="000210D4" w:rsidRPr="00D05F28" w:rsidRDefault="000210D4" w:rsidP="008C7D1F">
      <w:pPr>
        <w:pStyle w:val="Heading1"/>
      </w:pPr>
      <w:r w:rsidRPr="00D05F28">
        <w:t>Discussion</w:t>
      </w:r>
    </w:p>
    <w:p w:rsidR="00AD0626" w:rsidRPr="00DE5FF2" w:rsidRDefault="00AD0626" w:rsidP="00AD0626">
      <w:pPr>
        <w:rPr>
          <w:lang w:val="en-US" w:eastAsia="zh-CN"/>
        </w:rPr>
      </w:pPr>
      <w:r>
        <w:rPr>
          <w:lang w:val="en-US" w:eastAsia="zh-CN"/>
        </w:rPr>
        <w:t xml:space="preserve">This document proposes a new solution to address the Key Issue 6: Division </w:t>
      </w:r>
      <w:proofErr w:type="gramStart"/>
      <w:r>
        <w:rPr>
          <w:lang w:val="en-US" w:eastAsia="zh-CN"/>
        </w:rPr>
        <w:t>of  E2E</w:t>
      </w:r>
      <w:proofErr w:type="gramEnd"/>
      <w:r>
        <w:rPr>
          <w:lang w:val="en-US" w:eastAsia="zh-CN"/>
        </w:rPr>
        <w:t xml:space="preserve"> PDB.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Solutions for the division of E2E PDB during the </w:t>
      </w:r>
      <w:r w:rsidRPr="00AD0626">
        <w:rPr>
          <w:lang w:val="en-US" w:eastAsia="zh-CN"/>
        </w:rPr>
        <w:t>PDU Session Establishment /Modification procedures and Service Request procedure are proposed for the key issue.</w:t>
      </w:r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0210D4" w:rsidRPr="00D05F28" w:rsidRDefault="00C43D74" w:rsidP="000210D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872079">
        <w:rPr>
          <w:rFonts w:ascii="Arial" w:hAnsi="Arial"/>
          <w:i/>
          <w:color w:val="FF0000"/>
          <w:sz w:val="24"/>
          <w:lang w:val="en-US"/>
        </w:rPr>
        <w:t>START OF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872079">
        <w:rPr>
          <w:rFonts w:ascii="Arial" w:hAnsi="Arial"/>
          <w:i/>
          <w:color w:val="FF0000"/>
          <w:sz w:val="24"/>
          <w:lang w:val="en-US"/>
        </w:rPr>
        <w:t xml:space="preserve"> (all new</w:t>
      </w:r>
      <w:proofErr w:type="gramStart"/>
      <w:r w:rsidR="00872079">
        <w:rPr>
          <w:rFonts w:ascii="Arial" w:hAnsi="Arial"/>
          <w:i/>
          <w:color w:val="FF0000"/>
          <w:sz w:val="24"/>
          <w:lang w:val="en-US"/>
        </w:rPr>
        <w:t>)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</w:t>
      </w:r>
      <w:proofErr w:type="gramEnd"/>
      <w:r>
        <w:rPr>
          <w:rFonts w:ascii="Arial" w:hAnsi="Arial" w:hint="eastAsia"/>
          <w:i/>
          <w:color w:val="FF0000"/>
          <w:sz w:val="24"/>
          <w:lang w:val="en-US" w:eastAsia="zh-CN"/>
        </w:rPr>
        <w:t>******</w:t>
      </w:r>
    </w:p>
    <w:p w:rsidR="00D328FE" w:rsidRDefault="00D328FE" w:rsidP="00D328FE">
      <w:pPr>
        <w:pStyle w:val="Heading2"/>
        <w:rPr>
          <w:lang w:eastAsia="zh-CN"/>
        </w:rPr>
      </w:pPr>
      <w:bookmarkStart w:id="0" w:name="_Toc516465365"/>
      <w:bookmarkStart w:id="1" w:name="_Toc515977966"/>
      <w:bookmarkStart w:id="2" w:name="_Toc515978351"/>
      <w:bookmarkStart w:id="3" w:name="_Toc515977955"/>
      <w:bookmarkStart w:id="4" w:name="_Toc515978340"/>
      <w:proofErr w:type="gramStart"/>
      <w:r>
        <w:t>6.X</w:t>
      </w:r>
      <w:proofErr w:type="gramEnd"/>
      <w:r>
        <w:tab/>
        <w:t xml:space="preserve">Solution for </w:t>
      </w:r>
      <w:r>
        <w:rPr>
          <w:rFonts w:hint="eastAsia"/>
          <w:lang w:eastAsia="zh-CN"/>
        </w:rPr>
        <w:t>K</w:t>
      </w:r>
      <w:r>
        <w:t xml:space="preserve">ey </w:t>
      </w:r>
      <w:r>
        <w:rPr>
          <w:rFonts w:hint="eastAsia"/>
          <w:lang w:eastAsia="zh-CN"/>
        </w:rPr>
        <w:t>I</w:t>
      </w:r>
      <w:r>
        <w:t>ssue #</w:t>
      </w:r>
      <w:r w:rsidR="00DE6056">
        <w:t>6</w:t>
      </w:r>
      <w:r>
        <w:t xml:space="preserve">: </w:t>
      </w:r>
      <w:r w:rsidR="00FD4725">
        <w:t>Division</w:t>
      </w:r>
      <w:r>
        <w:t xml:space="preserve"> of </w:t>
      </w:r>
      <w:r w:rsidR="00FD4725">
        <w:t xml:space="preserve">E2E </w:t>
      </w:r>
      <w:r>
        <w:t>PDB</w:t>
      </w:r>
    </w:p>
    <w:p w:rsidR="00D328FE" w:rsidRDefault="00D328FE" w:rsidP="00D328FE">
      <w:pPr>
        <w:pStyle w:val="Heading3"/>
      </w:pPr>
      <w:proofErr w:type="gramStart"/>
      <w:r>
        <w:t>6.X.1</w:t>
      </w:r>
      <w:proofErr w:type="gramEnd"/>
      <w:r>
        <w:tab/>
        <w:t>Description</w:t>
      </w:r>
    </w:p>
    <w:p w:rsidR="00D328FE" w:rsidRDefault="00D328FE" w:rsidP="00D328F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solution applies to key Issue </w:t>
      </w:r>
      <w:r w:rsidR="00FD4725">
        <w:rPr>
          <w:lang w:val="en-US" w:eastAsia="zh-CN"/>
        </w:rPr>
        <w:t>#6</w:t>
      </w:r>
      <w:r>
        <w:rPr>
          <w:lang w:val="en-US" w:eastAsia="zh-CN"/>
        </w:rPr>
        <w:t xml:space="preserve">. In the solution, besides of current PDB (i.e. PDB between UE and </w:t>
      </w:r>
      <w:r w:rsidR="00FD4725">
        <w:rPr>
          <w:lang w:val="en-US" w:eastAsia="zh-CN"/>
        </w:rPr>
        <w:t>PSA</w:t>
      </w:r>
      <w:r>
        <w:rPr>
          <w:lang w:val="en-US" w:eastAsia="zh-CN"/>
        </w:rPr>
        <w:t xml:space="preserve"> UPF), the SMF will provide the RAN with the </w:t>
      </w:r>
      <w:r w:rsidR="00FD4725">
        <w:rPr>
          <w:lang w:val="en-US" w:eastAsia="zh-CN"/>
        </w:rPr>
        <w:t>PDB</w:t>
      </w:r>
      <w:r w:rsidRPr="00CE1F8B">
        <w:rPr>
          <w:lang w:val="en-US" w:eastAsia="zh-CN"/>
        </w:rPr>
        <w:t xml:space="preserve"> between the</w:t>
      </w:r>
      <w:r>
        <w:rPr>
          <w:lang w:val="en-US" w:eastAsia="zh-CN"/>
        </w:rPr>
        <w:t xml:space="preserve"> </w:t>
      </w:r>
      <w:r w:rsidR="00FD4725">
        <w:rPr>
          <w:lang w:val="en-US" w:eastAsia="zh-CN"/>
        </w:rPr>
        <w:t xml:space="preserve">PSA </w:t>
      </w:r>
      <w:r>
        <w:rPr>
          <w:lang w:val="en-US" w:eastAsia="zh-CN"/>
        </w:rPr>
        <w:t xml:space="preserve">UPF and the RAN (i.e. </w:t>
      </w:r>
      <w:r w:rsidR="00FD4725">
        <w:rPr>
          <w:lang w:val="en-US" w:eastAsia="zh-CN"/>
        </w:rPr>
        <w:t>CN</w:t>
      </w:r>
      <w:r>
        <w:rPr>
          <w:lang w:val="en-US" w:eastAsia="zh-CN"/>
        </w:rPr>
        <w:t xml:space="preserve"> PDB), so that the RAN nodes can derive a more accurate AN PDB. </w:t>
      </w:r>
    </w:p>
    <w:p w:rsidR="00D328FE" w:rsidRDefault="00D328FE" w:rsidP="00D328FE">
      <w:pPr>
        <w:rPr>
          <w:lang w:val="en-US" w:eastAsia="zh-CN"/>
        </w:rPr>
      </w:pPr>
      <w:r>
        <w:rPr>
          <w:lang w:val="en-US" w:eastAsia="zh-CN"/>
        </w:rPr>
        <w:t xml:space="preserve">The SMF is locally configured by the OAM with the packet delay budgets between a specific RAN node and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</w:t>
      </w:r>
      <w:r w:rsidR="00FD4725">
        <w:rPr>
          <w:lang w:val="en-US" w:eastAsia="zh-CN"/>
        </w:rPr>
        <w:t>PSA</w:t>
      </w:r>
      <w:r>
        <w:rPr>
          <w:lang w:val="en-US" w:eastAsia="zh-CN"/>
        </w:rPr>
        <w:t xml:space="preserve"> UPF (i.e. </w:t>
      </w:r>
      <w:r w:rsidR="00FD4725">
        <w:rPr>
          <w:lang w:val="en-US" w:eastAsia="zh-CN"/>
        </w:rPr>
        <w:t>CN</w:t>
      </w:r>
      <w:r>
        <w:rPr>
          <w:lang w:val="en-US" w:eastAsia="zh-CN"/>
        </w:rPr>
        <w:t xml:space="preserve"> PDB) for different 5QIs, or it may acquire the Core Network PDB values for different 5QIs based on </w:t>
      </w:r>
      <w:r w:rsidR="00FD4725">
        <w:rPr>
          <w:lang w:val="en-US" w:eastAsia="zh-CN"/>
        </w:rPr>
        <w:t xml:space="preserve">e.g.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monitoring results or from the NWDAF.</w:t>
      </w:r>
      <w:r w:rsidRPr="00097CC1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SMF can provide the RAN with the </w:t>
      </w:r>
      <w:r w:rsidR="00FD4725">
        <w:rPr>
          <w:lang w:val="en-US" w:eastAsia="zh-CN"/>
        </w:rPr>
        <w:t>CN</w:t>
      </w:r>
      <w:r>
        <w:rPr>
          <w:lang w:val="en-US" w:eastAsia="zh-CN"/>
        </w:rPr>
        <w:t xml:space="preserve"> PDB for </w:t>
      </w:r>
      <w:r w:rsidR="00FD4725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during the PDU Session Establishment procedure, the PDU Session Modification procedure or the Service Request procedure.</w:t>
      </w:r>
    </w:p>
    <w:p w:rsidR="00D328FE" w:rsidRPr="00CD563E" w:rsidRDefault="00D328FE" w:rsidP="00D328FE">
      <w:pPr>
        <w:rPr>
          <w:lang w:val="en-US" w:eastAsia="zh-CN"/>
        </w:rPr>
      </w:pPr>
    </w:p>
    <w:p w:rsidR="00D328FE" w:rsidRDefault="00D328FE" w:rsidP="00D328FE">
      <w:pPr>
        <w:pStyle w:val="Heading3"/>
      </w:pPr>
      <w:proofErr w:type="gramStart"/>
      <w:r>
        <w:t>6.X.2</w:t>
      </w:r>
      <w:proofErr w:type="gramEnd"/>
      <w:r>
        <w:tab/>
        <w:t>Procedures</w:t>
      </w:r>
    </w:p>
    <w:p w:rsidR="00D328FE" w:rsidRPr="002A7720" w:rsidRDefault="00D328FE" w:rsidP="00D328FE">
      <w:pPr>
        <w:pStyle w:val="Heading4"/>
      </w:pPr>
      <w:proofErr w:type="gramStart"/>
      <w:r>
        <w:t>6.X.2.1</w:t>
      </w:r>
      <w:proofErr w:type="gramEnd"/>
      <w:r>
        <w:tab/>
        <w:t>PDB provision</w:t>
      </w:r>
      <w:r w:rsidR="00347B88">
        <w:t>ing</w:t>
      </w:r>
      <w:r>
        <w:t xml:space="preserve"> during PDU Session Establishment /Modification or Service Request procedure</w:t>
      </w:r>
    </w:p>
    <w:p w:rsidR="00D328FE" w:rsidRPr="009210D4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6.X.2.1-1 </w:t>
      </w:r>
      <w:r>
        <w:t>depicts the enhanced</w:t>
      </w:r>
      <w:r w:rsidRPr="00BE7353">
        <w:t xml:space="preserve"> PDB provision </w:t>
      </w:r>
      <w:r>
        <w:t xml:space="preserve">for a </w:t>
      </w:r>
      <w:r w:rsidR="00C739D5">
        <w:t xml:space="preserve">URLLC </w:t>
      </w:r>
      <w:proofErr w:type="spellStart"/>
      <w:r>
        <w:t>QoS</w:t>
      </w:r>
      <w:proofErr w:type="spellEnd"/>
      <w:r>
        <w:t xml:space="preserve"> Flow </w:t>
      </w:r>
      <w:r w:rsidRPr="00BE7353">
        <w:t xml:space="preserve">during </w:t>
      </w:r>
      <w:r>
        <w:t xml:space="preserve">PDU Session Establishment /Modification </w:t>
      </w:r>
      <w:r w:rsidRPr="00BE7353">
        <w:t>procedure</w:t>
      </w:r>
      <w:r>
        <w:t xml:space="preserve"> and Service Request procedure.</w:t>
      </w:r>
    </w:p>
    <w:p w:rsidR="00D328FE" w:rsidRDefault="00D328FE" w:rsidP="00D328FE">
      <w:pPr>
        <w:jc w:val="center"/>
      </w:pPr>
      <w:r w:rsidRPr="00B55DFD">
        <w:object w:dxaOrig="13936" w:dyaOrig="4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pt;height:162.8pt" o:ole="">
            <v:imagedata r:id="rId9" o:title=""/>
          </v:shape>
          <o:OLEObject Type="Embed" ProgID="Visio.Drawing.11" ShapeID="_x0000_i1025" DrawAspect="Content" ObjectID="_1604230714" r:id="rId10"/>
        </w:object>
      </w:r>
    </w:p>
    <w:p w:rsidR="00D328FE" w:rsidRDefault="00D328FE" w:rsidP="00D328FE">
      <w:pPr>
        <w:pStyle w:val="TH"/>
        <w:rPr>
          <w:lang w:eastAsia="zh-CN"/>
        </w:rPr>
      </w:pPr>
      <w:r>
        <w:t>Figure 6.X.2.1-1: Enhanced PDB provision</w:t>
      </w:r>
      <w:r w:rsidR="00347B88">
        <w:t>ing</w:t>
      </w:r>
      <w:r>
        <w:t xml:space="preserve"> for </w:t>
      </w:r>
      <w:r>
        <w:rPr>
          <w:rFonts w:hint="eastAsia"/>
          <w:lang w:eastAsia="zh-CN"/>
        </w:rPr>
        <w:t xml:space="preserve">a </w:t>
      </w:r>
      <w:r w:rsidR="00C739D5">
        <w:rPr>
          <w:lang w:eastAsia="zh-CN"/>
        </w:rPr>
        <w:t xml:space="preserve">URLLC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</w:p>
    <w:p w:rsidR="00D328FE" w:rsidRDefault="00D328FE" w:rsidP="00D328FE">
      <w:pPr>
        <w:rPr>
          <w:lang w:eastAsia="zh-CN"/>
        </w:rPr>
      </w:pPr>
      <w:r>
        <w:t xml:space="preserve">During UE triggered Service Request procedure, steps 1-22b from clause 4.2.3.2 </w:t>
      </w:r>
      <w:r w:rsidRPr="00EA29E8">
        <w:rPr>
          <w:lang w:eastAsia="zh-CN"/>
        </w:rPr>
        <w:t>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CN PDB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Network triggered Service Request procedure, steps 1-7 from clause 4.2.3.3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3a, </w:t>
      </w:r>
      <w:r>
        <w:t xml:space="preserve">the CN PDB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sent to the AMF via </w:t>
      </w:r>
      <w:r w:rsidRPr="00050CA8">
        <w:t>Namf_Communication_N1N2MessageTransfer</w:t>
      </w:r>
      <w:r>
        <w:t xml:space="preserve"> request as depicted in step 2b in Figure 6.X.2.1-1.</w:t>
      </w:r>
    </w:p>
    <w:p w:rsidR="00D328FE" w:rsidRPr="00B060D9" w:rsidRDefault="00D328FE" w:rsidP="00D328FE">
      <w:pPr>
        <w:pStyle w:val="ListParagraph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In step 4a, when the steps 12 to 22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</w:t>
      </w:r>
      <w:r>
        <w:t xml:space="preserve">CN PDB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sent to the RAN node via N2 Session Request as depicted in step 3 in Figure 6.X.2.1-1.</w:t>
      </w:r>
    </w:p>
    <w:p w:rsidR="00D328FE" w:rsidRPr="00403723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6, when the steps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CN PDB together with PDB </w:t>
      </w:r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lang w:eastAsia="zh-CN"/>
        </w:rPr>
        <w:t>During UE requested PDU Session Establishment procedure, s</w:t>
      </w:r>
      <w:r>
        <w:rPr>
          <w:rFonts w:hint="eastAsia"/>
          <w:lang w:eastAsia="zh-CN"/>
        </w:rPr>
        <w:t>teps</w:t>
      </w:r>
      <w:r>
        <w:rPr>
          <w:lang w:eastAsia="zh-CN"/>
        </w:rPr>
        <w:t xml:space="preserve"> 1-20 from clause 4.3.2.2.1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CN PDB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2b and step 3 in Figure 6.X.2.1-1.</w:t>
      </w:r>
    </w:p>
    <w:p w:rsidR="00D328FE" w:rsidRDefault="00D328FE" w:rsidP="00D328FE">
      <w:pPr>
        <w:rPr>
          <w:lang w:eastAsia="zh-CN"/>
        </w:rPr>
      </w:pPr>
      <w:r>
        <w:t>During UE or network requested PDU Session Modification procedure, steps 1-13 fr</w:t>
      </w:r>
      <w:r>
        <w:rPr>
          <w:lang w:eastAsia="zh-CN"/>
        </w:rPr>
        <w:t xml:space="preserve">om </w:t>
      </w:r>
      <w:r w:rsidRPr="00AA48B1">
        <w:rPr>
          <w:lang w:eastAsia="zh-CN"/>
        </w:rPr>
        <w:t>clause 4.3.3.2 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 3a, 3b and step 4, the CN PDB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2a, 2b and step 3 in Figure 6.X.2.1-1.</w:t>
      </w:r>
    </w:p>
    <w:p w:rsidR="00D328FE" w:rsidRDefault="00D328FE" w:rsidP="00D328FE">
      <w:pPr>
        <w:pStyle w:val="ListParagraph"/>
        <w:ind w:left="645"/>
      </w:pPr>
    </w:p>
    <w:p w:rsidR="00D328FE" w:rsidRDefault="00D328FE" w:rsidP="00D328FE">
      <w:r>
        <w:t xml:space="preserve">After RAN receive CN PDB and PDB for the </w:t>
      </w:r>
      <w:proofErr w:type="spellStart"/>
      <w:r>
        <w:t>QoS</w:t>
      </w:r>
      <w:proofErr w:type="spellEnd"/>
      <w:r>
        <w:t xml:space="preserve"> Flow, RAN can derive PDB for RAN part of this </w:t>
      </w:r>
      <w:proofErr w:type="spellStart"/>
      <w:r>
        <w:t>QoS</w:t>
      </w:r>
      <w:proofErr w:type="spellEnd"/>
      <w:r>
        <w:t xml:space="preserve"> Flow accordingly.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1</w:t>
      </w:r>
      <w:r w:rsidRPr="00D328FE">
        <w:t xml:space="preserve">: If standardized 5QI is used for the </w:t>
      </w:r>
      <w:proofErr w:type="spellStart"/>
      <w:r w:rsidRPr="00D328FE">
        <w:t>QoS</w:t>
      </w:r>
      <w:proofErr w:type="spellEnd"/>
      <w:r w:rsidRPr="00D328FE">
        <w:t xml:space="preserve"> Flow, the PDB in the N2 information is omitted.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2</w:t>
      </w:r>
      <w:r w:rsidRPr="00D328FE">
        <w:t xml:space="preserve">: </w:t>
      </w:r>
      <w:r>
        <w:t xml:space="preserve">The CN PDB is only apply to GBR </w:t>
      </w:r>
      <w:proofErr w:type="spellStart"/>
      <w:r>
        <w:t>QoS</w:t>
      </w:r>
      <w:proofErr w:type="spellEnd"/>
      <w:r>
        <w:t xml:space="preserve"> Flows</w:t>
      </w:r>
      <w:r w:rsidRPr="00D328FE">
        <w:t>.</w:t>
      </w:r>
    </w:p>
    <w:p w:rsidR="00D328FE" w:rsidRDefault="00D328FE" w:rsidP="00D328FE">
      <w:pPr>
        <w:pStyle w:val="Heading3"/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D328FE" w:rsidRDefault="00D328FE" w:rsidP="00D328FE">
      <w:r>
        <w:t>SMF:</w:t>
      </w:r>
    </w:p>
    <w:p w:rsidR="00D328FE" w:rsidRDefault="00D328FE" w:rsidP="00D328FE">
      <w:pPr>
        <w:pStyle w:val="B1"/>
      </w:pPr>
      <w:r>
        <w:t>-</w:t>
      </w:r>
      <w:r>
        <w:tab/>
        <w:t>The SMF provide</w:t>
      </w:r>
      <w:r w:rsidR="00534FCD">
        <w:t>s</w:t>
      </w:r>
      <w:r>
        <w:t xml:space="preserve"> CN PDB for a </w:t>
      </w:r>
      <w:proofErr w:type="spellStart"/>
      <w:r>
        <w:t>QoS</w:t>
      </w:r>
      <w:proofErr w:type="spellEnd"/>
      <w:r>
        <w:t xml:space="preserve"> Flow to the NG-RAN node during PDU session establishment/modification or service request procedures. </w:t>
      </w:r>
    </w:p>
    <w:p w:rsidR="00FD4725" w:rsidRDefault="00FD4725" w:rsidP="00FD4725">
      <w:pPr>
        <w:pStyle w:val="B1"/>
        <w:ind w:left="0" w:firstLine="0"/>
      </w:pPr>
      <w:bookmarkStart w:id="5" w:name="_GoBack"/>
      <w:bookmarkEnd w:id="5"/>
      <w:r>
        <w:t>RAN: Derive the PDB of RAN part based on the received PDB and CN PDB.</w:t>
      </w:r>
    </w:p>
    <w:p w:rsidR="00D328FE" w:rsidRDefault="00D328FE" w:rsidP="00D328FE">
      <w:pPr>
        <w:pStyle w:val="Heading3"/>
        <w:rPr>
          <w:lang w:eastAsia="zh-CN"/>
        </w:rPr>
      </w:pPr>
      <w:proofErr w:type="gramStart"/>
      <w:r>
        <w:rPr>
          <w:lang w:eastAsia="zh-CN"/>
        </w:rPr>
        <w:lastRenderedPageBreak/>
        <w:t>6.X.4</w:t>
      </w:r>
      <w:proofErr w:type="gramEnd"/>
      <w:r>
        <w:rPr>
          <w:lang w:eastAsia="zh-CN"/>
        </w:rPr>
        <w:tab/>
        <w:t>Solution Evaluation</w:t>
      </w:r>
    </w:p>
    <w:p w:rsidR="00D328FE" w:rsidRPr="00685DD5" w:rsidRDefault="00D328FE" w:rsidP="00D328FE">
      <w:pPr>
        <w:rPr>
          <w:lang w:val="en-US" w:eastAsia="zh-CN"/>
        </w:rPr>
      </w:pPr>
      <w:r>
        <w:t>With t</w:t>
      </w:r>
      <w:r w:rsidRPr="00AA48B1">
        <w:rPr>
          <w:rFonts w:hint="eastAsia"/>
        </w:rPr>
        <w:t>h</w:t>
      </w:r>
      <w:r>
        <w:t>is</w:t>
      </w:r>
      <w:r w:rsidRPr="00AA48B1">
        <w:rPr>
          <w:rFonts w:hint="eastAsia"/>
        </w:rPr>
        <w:t xml:space="preserve"> </w:t>
      </w:r>
      <w:r>
        <w:t xml:space="preserve">solution, RAN node can obtain CN PDB for a specific </w:t>
      </w:r>
      <w:proofErr w:type="spellStart"/>
      <w:r>
        <w:t>QoS</w:t>
      </w:r>
      <w:proofErr w:type="spellEnd"/>
      <w:r>
        <w:t xml:space="preserve"> Flow, so that RAN can derive PDB for RAN part more accurately. CN PDB can be an optional parameter, so the solution is compatible with existing Rel-15 PDB mechanism.</w:t>
      </w:r>
    </w:p>
    <w:bookmarkEnd w:id="0"/>
    <w:bookmarkEnd w:id="1"/>
    <w:bookmarkEnd w:id="2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3"/>
      <w:bookmarkEnd w:id="4"/>
    </w:p>
    <w:sectPr w:rsidR="00B97AA8" w:rsidRPr="00B97AA8" w:rsidSect="00B33D4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167" w:rsidRDefault="001B7167">
      <w:r>
        <w:separator/>
      </w:r>
    </w:p>
  </w:endnote>
  <w:endnote w:type="continuationSeparator" w:id="0">
    <w:p w:rsidR="001B7167" w:rsidRDefault="001B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167" w:rsidRDefault="001B7167">
      <w:r>
        <w:separator/>
      </w:r>
    </w:p>
  </w:footnote>
  <w:footnote w:type="continuationSeparator" w:id="0">
    <w:p w:rsidR="001B7167" w:rsidRDefault="001B7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1F80EAF"/>
    <w:multiLevelType w:val="hybridMultilevel"/>
    <w:tmpl w:val="FF66B5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0E6EDC"/>
    <w:multiLevelType w:val="hybridMultilevel"/>
    <w:tmpl w:val="D6D6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CB6B32"/>
    <w:multiLevelType w:val="hybridMultilevel"/>
    <w:tmpl w:val="C044ABE6"/>
    <w:lvl w:ilvl="0" w:tplc="64B05372">
      <w:start w:val="6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AE27F8"/>
    <w:multiLevelType w:val="hybridMultilevel"/>
    <w:tmpl w:val="9C3E7ACA"/>
    <w:lvl w:ilvl="0" w:tplc="81E0180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22"/>
  </w:num>
  <w:num w:numId="5">
    <w:abstractNumId w:val="10"/>
  </w:num>
  <w:num w:numId="6">
    <w:abstractNumId w:val="16"/>
  </w:num>
  <w:num w:numId="7">
    <w:abstractNumId w:val="0"/>
  </w:num>
  <w:num w:numId="8">
    <w:abstractNumId w:val="2"/>
  </w:num>
  <w:num w:numId="9">
    <w:abstractNumId w:val="24"/>
  </w:num>
  <w:num w:numId="10">
    <w:abstractNumId w:val="17"/>
  </w:num>
  <w:num w:numId="11">
    <w:abstractNumId w:val="9"/>
  </w:num>
  <w:num w:numId="12">
    <w:abstractNumId w:val="5"/>
  </w:num>
  <w:num w:numId="13">
    <w:abstractNumId w:val="7"/>
  </w:num>
  <w:num w:numId="14">
    <w:abstractNumId w:val="28"/>
  </w:num>
  <w:num w:numId="15">
    <w:abstractNumId w:val="8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9"/>
  </w:num>
  <w:num w:numId="21">
    <w:abstractNumId w:val="15"/>
  </w:num>
  <w:num w:numId="22">
    <w:abstractNumId w:val="27"/>
  </w:num>
  <w:num w:numId="23">
    <w:abstractNumId w:val="12"/>
  </w:num>
  <w:num w:numId="24">
    <w:abstractNumId w:val="23"/>
  </w:num>
  <w:num w:numId="25">
    <w:abstractNumId w:val="11"/>
  </w:num>
  <w:num w:numId="26">
    <w:abstractNumId w:val="21"/>
  </w:num>
  <w:num w:numId="27">
    <w:abstractNumId w:val="18"/>
  </w:num>
  <w:num w:numId="28">
    <w:abstractNumId w:val="29"/>
  </w:num>
  <w:num w:numId="29">
    <w:abstractNumId w:val="14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1A0A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97CC1"/>
    <w:rsid w:val="000A323D"/>
    <w:rsid w:val="000A6394"/>
    <w:rsid w:val="000A7220"/>
    <w:rsid w:val="000C038A"/>
    <w:rsid w:val="000C6598"/>
    <w:rsid w:val="000C76C2"/>
    <w:rsid w:val="000D0CBA"/>
    <w:rsid w:val="000D28BC"/>
    <w:rsid w:val="000D644A"/>
    <w:rsid w:val="000D7D25"/>
    <w:rsid w:val="000E4543"/>
    <w:rsid w:val="000E45EB"/>
    <w:rsid w:val="000E5678"/>
    <w:rsid w:val="000E5C6D"/>
    <w:rsid w:val="000F2FB3"/>
    <w:rsid w:val="000F5FEF"/>
    <w:rsid w:val="00104969"/>
    <w:rsid w:val="001054F6"/>
    <w:rsid w:val="00107586"/>
    <w:rsid w:val="0011527E"/>
    <w:rsid w:val="00125725"/>
    <w:rsid w:val="00126215"/>
    <w:rsid w:val="00126453"/>
    <w:rsid w:val="00133DCF"/>
    <w:rsid w:val="001375D3"/>
    <w:rsid w:val="0014252D"/>
    <w:rsid w:val="00145D43"/>
    <w:rsid w:val="00147FD4"/>
    <w:rsid w:val="001534F4"/>
    <w:rsid w:val="00153EAD"/>
    <w:rsid w:val="00154CCA"/>
    <w:rsid w:val="001606F0"/>
    <w:rsid w:val="00160EF6"/>
    <w:rsid w:val="0016126D"/>
    <w:rsid w:val="00161A2A"/>
    <w:rsid w:val="00171697"/>
    <w:rsid w:val="0017176B"/>
    <w:rsid w:val="00174826"/>
    <w:rsid w:val="0017616C"/>
    <w:rsid w:val="001800B7"/>
    <w:rsid w:val="0018076E"/>
    <w:rsid w:val="00181843"/>
    <w:rsid w:val="00182239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167"/>
    <w:rsid w:val="001B7A65"/>
    <w:rsid w:val="001C50B0"/>
    <w:rsid w:val="001C5FD6"/>
    <w:rsid w:val="001C6777"/>
    <w:rsid w:val="001D23B2"/>
    <w:rsid w:val="001E0EC0"/>
    <w:rsid w:val="001E41F3"/>
    <w:rsid w:val="001E760E"/>
    <w:rsid w:val="001E783A"/>
    <w:rsid w:val="001F0FA7"/>
    <w:rsid w:val="001F140E"/>
    <w:rsid w:val="001F2D8F"/>
    <w:rsid w:val="001F36CC"/>
    <w:rsid w:val="001F6A70"/>
    <w:rsid w:val="00206403"/>
    <w:rsid w:val="00206B26"/>
    <w:rsid w:val="00207F5F"/>
    <w:rsid w:val="00213464"/>
    <w:rsid w:val="00216D81"/>
    <w:rsid w:val="002170CB"/>
    <w:rsid w:val="00217FE3"/>
    <w:rsid w:val="0022173D"/>
    <w:rsid w:val="00222F9C"/>
    <w:rsid w:val="002367C7"/>
    <w:rsid w:val="002403DB"/>
    <w:rsid w:val="00241501"/>
    <w:rsid w:val="00244254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04C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65D"/>
    <w:rsid w:val="002C3336"/>
    <w:rsid w:val="002C5A28"/>
    <w:rsid w:val="002C6044"/>
    <w:rsid w:val="002D3FDD"/>
    <w:rsid w:val="002D4DEA"/>
    <w:rsid w:val="002E5A78"/>
    <w:rsid w:val="002F1EF2"/>
    <w:rsid w:val="002F501A"/>
    <w:rsid w:val="002F6D2C"/>
    <w:rsid w:val="003011D9"/>
    <w:rsid w:val="00305409"/>
    <w:rsid w:val="00306F4E"/>
    <w:rsid w:val="00307C21"/>
    <w:rsid w:val="00310F08"/>
    <w:rsid w:val="00311D9B"/>
    <w:rsid w:val="0031256D"/>
    <w:rsid w:val="003149C7"/>
    <w:rsid w:val="00317988"/>
    <w:rsid w:val="003203CB"/>
    <w:rsid w:val="003225F9"/>
    <w:rsid w:val="00323D03"/>
    <w:rsid w:val="003263F2"/>
    <w:rsid w:val="00334BFE"/>
    <w:rsid w:val="00335E23"/>
    <w:rsid w:val="00336D8A"/>
    <w:rsid w:val="003435BD"/>
    <w:rsid w:val="00343C79"/>
    <w:rsid w:val="00347B88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03723"/>
    <w:rsid w:val="00406B98"/>
    <w:rsid w:val="00407A92"/>
    <w:rsid w:val="00411789"/>
    <w:rsid w:val="00412035"/>
    <w:rsid w:val="004242F1"/>
    <w:rsid w:val="004248F1"/>
    <w:rsid w:val="004252BA"/>
    <w:rsid w:val="00431F9E"/>
    <w:rsid w:val="00432273"/>
    <w:rsid w:val="00440737"/>
    <w:rsid w:val="00443F50"/>
    <w:rsid w:val="004517C5"/>
    <w:rsid w:val="00457FF3"/>
    <w:rsid w:val="0046164C"/>
    <w:rsid w:val="00467502"/>
    <w:rsid w:val="00467CD3"/>
    <w:rsid w:val="00473279"/>
    <w:rsid w:val="00483A4A"/>
    <w:rsid w:val="0048509F"/>
    <w:rsid w:val="00490D66"/>
    <w:rsid w:val="00493A9C"/>
    <w:rsid w:val="00494871"/>
    <w:rsid w:val="00495A4B"/>
    <w:rsid w:val="00495E23"/>
    <w:rsid w:val="00497D50"/>
    <w:rsid w:val="004A0B68"/>
    <w:rsid w:val="004A1283"/>
    <w:rsid w:val="004A4539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195"/>
    <w:rsid w:val="005034B9"/>
    <w:rsid w:val="005046B0"/>
    <w:rsid w:val="00505ECD"/>
    <w:rsid w:val="00506A9A"/>
    <w:rsid w:val="00506F45"/>
    <w:rsid w:val="005071F9"/>
    <w:rsid w:val="0050770F"/>
    <w:rsid w:val="00512396"/>
    <w:rsid w:val="0051580D"/>
    <w:rsid w:val="00521B23"/>
    <w:rsid w:val="00527D2D"/>
    <w:rsid w:val="00534FC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66F6"/>
    <w:rsid w:val="005A75D8"/>
    <w:rsid w:val="005A78A8"/>
    <w:rsid w:val="005B1243"/>
    <w:rsid w:val="005B3FB3"/>
    <w:rsid w:val="005B6A2F"/>
    <w:rsid w:val="005C3F86"/>
    <w:rsid w:val="005D2338"/>
    <w:rsid w:val="005D2A91"/>
    <w:rsid w:val="005D52F9"/>
    <w:rsid w:val="005E1420"/>
    <w:rsid w:val="005E2216"/>
    <w:rsid w:val="005E2C44"/>
    <w:rsid w:val="005E2EA0"/>
    <w:rsid w:val="005F447F"/>
    <w:rsid w:val="005F67AA"/>
    <w:rsid w:val="00606C8B"/>
    <w:rsid w:val="00610C27"/>
    <w:rsid w:val="00616A68"/>
    <w:rsid w:val="00621188"/>
    <w:rsid w:val="0062140D"/>
    <w:rsid w:val="0062553D"/>
    <w:rsid w:val="006257ED"/>
    <w:rsid w:val="00625A93"/>
    <w:rsid w:val="00626530"/>
    <w:rsid w:val="00627C23"/>
    <w:rsid w:val="006328E7"/>
    <w:rsid w:val="00634FB1"/>
    <w:rsid w:val="00643B1B"/>
    <w:rsid w:val="00645851"/>
    <w:rsid w:val="0064671D"/>
    <w:rsid w:val="006537BF"/>
    <w:rsid w:val="00657D2A"/>
    <w:rsid w:val="00663E50"/>
    <w:rsid w:val="00667A2F"/>
    <w:rsid w:val="00671A33"/>
    <w:rsid w:val="00673579"/>
    <w:rsid w:val="00673A68"/>
    <w:rsid w:val="0067469B"/>
    <w:rsid w:val="0068417D"/>
    <w:rsid w:val="00685DD5"/>
    <w:rsid w:val="00686F39"/>
    <w:rsid w:val="00690272"/>
    <w:rsid w:val="00692A14"/>
    <w:rsid w:val="00693531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C2110"/>
    <w:rsid w:val="006C3B92"/>
    <w:rsid w:val="006D1C3D"/>
    <w:rsid w:val="006D380D"/>
    <w:rsid w:val="006E1828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07FCA"/>
    <w:rsid w:val="00721406"/>
    <w:rsid w:val="007314CF"/>
    <w:rsid w:val="0073491C"/>
    <w:rsid w:val="00734C21"/>
    <w:rsid w:val="007405F7"/>
    <w:rsid w:val="007434E5"/>
    <w:rsid w:val="00745050"/>
    <w:rsid w:val="00747E0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D6E0F"/>
    <w:rsid w:val="007E2985"/>
    <w:rsid w:val="007E49F4"/>
    <w:rsid w:val="007F0CCF"/>
    <w:rsid w:val="007F4B91"/>
    <w:rsid w:val="007F5D1D"/>
    <w:rsid w:val="00804FA4"/>
    <w:rsid w:val="0081070C"/>
    <w:rsid w:val="008120C9"/>
    <w:rsid w:val="00813201"/>
    <w:rsid w:val="00815499"/>
    <w:rsid w:val="00816FCE"/>
    <w:rsid w:val="00821F10"/>
    <w:rsid w:val="008279FA"/>
    <w:rsid w:val="00831F73"/>
    <w:rsid w:val="00832CA9"/>
    <w:rsid w:val="0083331A"/>
    <w:rsid w:val="00835A91"/>
    <w:rsid w:val="008375D6"/>
    <w:rsid w:val="0084491C"/>
    <w:rsid w:val="00852AEF"/>
    <w:rsid w:val="00854EC0"/>
    <w:rsid w:val="008626E7"/>
    <w:rsid w:val="00870EE7"/>
    <w:rsid w:val="00872079"/>
    <w:rsid w:val="00875E54"/>
    <w:rsid w:val="00876627"/>
    <w:rsid w:val="00877A0C"/>
    <w:rsid w:val="00893A25"/>
    <w:rsid w:val="00896E1D"/>
    <w:rsid w:val="008A1684"/>
    <w:rsid w:val="008A654B"/>
    <w:rsid w:val="008B03FF"/>
    <w:rsid w:val="008B4B12"/>
    <w:rsid w:val="008B5C49"/>
    <w:rsid w:val="008B7D0C"/>
    <w:rsid w:val="008C0CD0"/>
    <w:rsid w:val="008C48AF"/>
    <w:rsid w:val="008C7D1F"/>
    <w:rsid w:val="008D7D57"/>
    <w:rsid w:val="008E1F2A"/>
    <w:rsid w:val="008E27DB"/>
    <w:rsid w:val="008E505F"/>
    <w:rsid w:val="008E7D50"/>
    <w:rsid w:val="008F0AE2"/>
    <w:rsid w:val="008F0D39"/>
    <w:rsid w:val="008F1888"/>
    <w:rsid w:val="008F1CDA"/>
    <w:rsid w:val="008F5B6A"/>
    <w:rsid w:val="008F67E1"/>
    <w:rsid w:val="008F686C"/>
    <w:rsid w:val="00905A66"/>
    <w:rsid w:val="00905B1E"/>
    <w:rsid w:val="00913C8D"/>
    <w:rsid w:val="00914083"/>
    <w:rsid w:val="00917258"/>
    <w:rsid w:val="00917463"/>
    <w:rsid w:val="00920937"/>
    <w:rsid w:val="009209A0"/>
    <w:rsid w:val="009210D4"/>
    <w:rsid w:val="00924CC4"/>
    <w:rsid w:val="0092516B"/>
    <w:rsid w:val="0092548F"/>
    <w:rsid w:val="009350D9"/>
    <w:rsid w:val="009353FC"/>
    <w:rsid w:val="00936C6E"/>
    <w:rsid w:val="0093758D"/>
    <w:rsid w:val="00951B1A"/>
    <w:rsid w:val="0095631C"/>
    <w:rsid w:val="00961148"/>
    <w:rsid w:val="009727E2"/>
    <w:rsid w:val="00974E44"/>
    <w:rsid w:val="00976AF6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697E"/>
    <w:rsid w:val="009C72E5"/>
    <w:rsid w:val="009D0E0A"/>
    <w:rsid w:val="009D3F3F"/>
    <w:rsid w:val="009E1BEC"/>
    <w:rsid w:val="009E1F4F"/>
    <w:rsid w:val="009E3297"/>
    <w:rsid w:val="009E4AEB"/>
    <w:rsid w:val="009E4B85"/>
    <w:rsid w:val="009E612F"/>
    <w:rsid w:val="009F15B8"/>
    <w:rsid w:val="009F4715"/>
    <w:rsid w:val="009F5B09"/>
    <w:rsid w:val="009F734F"/>
    <w:rsid w:val="00A00A63"/>
    <w:rsid w:val="00A00F0B"/>
    <w:rsid w:val="00A01658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1E8D"/>
    <w:rsid w:val="00A44147"/>
    <w:rsid w:val="00A47E70"/>
    <w:rsid w:val="00A53788"/>
    <w:rsid w:val="00A5567A"/>
    <w:rsid w:val="00A6170F"/>
    <w:rsid w:val="00A64977"/>
    <w:rsid w:val="00A64ED1"/>
    <w:rsid w:val="00A6697D"/>
    <w:rsid w:val="00A66F57"/>
    <w:rsid w:val="00A67C3A"/>
    <w:rsid w:val="00A74396"/>
    <w:rsid w:val="00A754A7"/>
    <w:rsid w:val="00A7600C"/>
    <w:rsid w:val="00A7671C"/>
    <w:rsid w:val="00A76E1E"/>
    <w:rsid w:val="00A81C8B"/>
    <w:rsid w:val="00A8235A"/>
    <w:rsid w:val="00A84CD2"/>
    <w:rsid w:val="00A917F9"/>
    <w:rsid w:val="00A93D63"/>
    <w:rsid w:val="00A97FE0"/>
    <w:rsid w:val="00AA00A4"/>
    <w:rsid w:val="00AA1317"/>
    <w:rsid w:val="00AA48B1"/>
    <w:rsid w:val="00AA5755"/>
    <w:rsid w:val="00AA7996"/>
    <w:rsid w:val="00AB7EDF"/>
    <w:rsid w:val="00AD0626"/>
    <w:rsid w:val="00AD1CD8"/>
    <w:rsid w:val="00AD1D61"/>
    <w:rsid w:val="00AD365F"/>
    <w:rsid w:val="00AE5278"/>
    <w:rsid w:val="00AF0F40"/>
    <w:rsid w:val="00AF4DBE"/>
    <w:rsid w:val="00AF4E1F"/>
    <w:rsid w:val="00B01075"/>
    <w:rsid w:val="00B03038"/>
    <w:rsid w:val="00B060D9"/>
    <w:rsid w:val="00B1095B"/>
    <w:rsid w:val="00B15D34"/>
    <w:rsid w:val="00B2206A"/>
    <w:rsid w:val="00B22521"/>
    <w:rsid w:val="00B24678"/>
    <w:rsid w:val="00B258BB"/>
    <w:rsid w:val="00B26D1B"/>
    <w:rsid w:val="00B27B84"/>
    <w:rsid w:val="00B315C5"/>
    <w:rsid w:val="00B33CE1"/>
    <w:rsid w:val="00B33D47"/>
    <w:rsid w:val="00B36791"/>
    <w:rsid w:val="00B45FC1"/>
    <w:rsid w:val="00B514A6"/>
    <w:rsid w:val="00B60085"/>
    <w:rsid w:val="00B60CC2"/>
    <w:rsid w:val="00B61360"/>
    <w:rsid w:val="00B671B0"/>
    <w:rsid w:val="00B67B97"/>
    <w:rsid w:val="00B72E16"/>
    <w:rsid w:val="00B7482A"/>
    <w:rsid w:val="00B759AB"/>
    <w:rsid w:val="00B85FE3"/>
    <w:rsid w:val="00B86E2C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416D"/>
    <w:rsid w:val="00BC467A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739D5"/>
    <w:rsid w:val="00C7459B"/>
    <w:rsid w:val="00C82054"/>
    <w:rsid w:val="00C847DC"/>
    <w:rsid w:val="00C8519F"/>
    <w:rsid w:val="00C905FF"/>
    <w:rsid w:val="00C9557A"/>
    <w:rsid w:val="00C95985"/>
    <w:rsid w:val="00C96D83"/>
    <w:rsid w:val="00CA26E2"/>
    <w:rsid w:val="00CA5EFE"/>
    <w:rsid w:val="00CB33A5"/>
    <w:rsid w:val="00CB3EA1"/>
    <w:rsid w:val="00CC0FCB"/>
    <w:rsid w:val="00CC18B2"/>
    <w:rsid w:val="00CC5026"/>
    <w:rsid w:val="00CC5937"/>
    <w:rsid w:val="00CD563E"/>
    <w:rsid w:val="00CE019D"/>
    <w:rsid w:val="00CE1F8B"/>
    <w:rsid w:val="00CF0FC4"/>
    <w:rsid w:val="00CF23E4"/>
    <w:rsid w:val="00CF2472"/>
    <w:rsid w:val="00CF2B5F"/>
    <w:rsid w:val="00CF2E6E"/>
    <w:rsid w:val="00CF5E02"/>
    <w:rsid w:val="00CF6B0C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13C1D"/>
    <w:rsid w:val="00D20BF3"/>
    <w:rsid w:val="00D22F16"/>
    <w:rsid w:val="00D2481C"/>
    <w:rsid w:val="00D2588C"/>
    <w:rsid w:val="00D272DE"/>
    <w:rsid w:val="00D2769C"/>
    <w:rsid w:val="00D318B6"/>
    <w:rsid w:val="00D328FE"/>
    <w:rsid w:val="00D3297F"/>
    <w:rsid w:val="00D3517F"/>
    <w:rsid w:val="00D37B58"/>
    <w:rsid w:val="00D40596"/>
    <w:rsid w:val="00D515D0"/>
    <w:rsid w:val="00D5168E"/>
    <w:rsid w:val="00D6516B"/>
    <w:rsid w:val="00D66CA7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9705A"/>
    <w:rsid w:val="00DA1C79"/>
    <w:rsid w:val="00DA4C5A"/>
    <w:rsid w:val="00DB2F39"/>
    <w:rsid w:val="00DB52A5"/>
    <w:rsid w:val="00DB594E"/>
    <w:rsid w:val="00DC5F9D"/>
    <w:rsid w:val="00DC78C6"/>
    <w:rsid w:val="00DD1735"/>
    <w:rsid w:val="00DD430B"/>
    <w:rsid w:val="00DD6035"/>
    <w:rsid w:val="00DD6FF1"/>
    <w:rsid w:val="00DE2909"/>
    <w:rsid w:val="00DE34CF"/>
    <w:rsid w:val="00DE494F"/>
    <w:rsid w:val="00DE5E9A"/>
    <w:rsid w:val="00DE5FF2"/>
    <w:rsid w:val="00DE6056"/>
    <w:rsid w:val="00DE6E24"/>
    <w:rsid w:val="00DF198D"/>
    <w:rsid w:val="00E001D9"/>
    <w:rsid w:val="00E0796C"/>
    <w:rsid w:val="00E10C2F"/>
    <w:rsid w:val="00E130E2"/>
    <w:rsid w:val="00E13FB5"/>
    <w:rsid w:val="00E16734"/>
    <w:rsid w:val="00E22E5C"/>
    <w:rsid w:val="00E232FB"/>
    <w:rsid w:val="00E250A3"/>
    <w:rsid w:val="00E2599D"/>
    <w:rsid w:val="00E32298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C2359"/>
    <w:rsid w:val="00EC72E0"/>
    <w:rsid w:val="00ED5931"/>
    <w:rsid w:val="00EE7D7C"/>
    <w:rsid w:val="00EF0F32"/>
    <w:rsid w:val="00EF2504"/>
    <w:rsid w:val="00EF3D3A"/>
    <w:rsid w:val="00EF462B"/>
    <w:rsid w:val="00EF5792"/>
    <w:rsid w:val="00EF5930"/>
    <w:rsid w:val="00F01C8B"/>
    <w:rsid w:val="00F03628"/>
    <w:rsid w:val="00F06601"/>
    <w:rsid w:val="00F06E8F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57793"/>
    <w:rsid w:val="00F60819"/>
    <w:rsid w:val="00F63710"/>
    <w:rsid w:val="00F65CD7"/>
    <w:rsid w:val="00F66398"/>
    <w:rsid w:val="00F66DB8"/>
    <w:rsid w:val="00F761BC"/>
    <w:rsid w:val="00F85E42"/>
    <w:rsid w:val="00F9124C"/>
    <w:rsid w:val="00F94CA0"/>
    <w:rsid w:val="00FA02B3"/>
    <w:rsid w:val="00FA1CF8"/>
    <w:rsid w:val="00FA3A78"/>
    <w:rsid w:val="00FA507E"/>
    <w:rsid w:val="00FB342B"/>
    <w:rsid w:val="00FB477E"/>
    <w:rsid w:val="00FB6386"/>
    <w:rsid w:val="00FC296B"/>
    <w:rsid w:val="00FC6FDD"/>
    <w:rsid w:val="00FD2043"/>
    <w:rsid w:val="00FD28EE"/>
    <w:rsid w:val="00FD3321"/>
    <w:rsid w:val="00FD4725"/>
    <w:rsid w:val="00FD7040"/>
    <w:rsid w:val="00FD7F6E"/>
    <w:rsid w:val="00FE1DD0"/>
    <w:rsid w:val="00FE42E0"/>
    <w:rsid w:val="00FE68BE"/>
    <w:rsid w:val="00FE7791"/>
    <w:rsid w:val="00FF1DAF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C2E77-8D25-4388-B359-99B1B68F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Huawei_NH</cp:lastModifiedBy>
  <cp:revision>5</cp:revision>
  <cp:lastPrinted>1899-12-31T16:00:00Z</cp:lastPrinted>
  <dcterms:created xsi:type="dcterms:W3CDTF">2018-10-09T02:16:00Z</dcterms:created>
  <dcterms:modified xsi:type="dcterms:W3CDTF">2018-11-20T06:51:00Z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(3)++CXUtxYuaxzfC1Oi1hEy0oelVzcPIEB6T6Gbc9jYmqOvmjBlLGInRywVnxi8dq9avSCghsX
UjAh/5wpr/n2kWq4cEcOYp26HfDT4vebhpTLtgHdGliuwaGD2YqWlg3XPyLw4aT8AMRwMxHe
Shkw9oQnklb277h8Ds/3642GSNhfew7c0741n8S7fbHhepIMPdPMRP757A3E9+AAmYWp8s1L
gRoA09dTxQN7Xn5lYD</vt:lpwstr>
  </property>
  <property fmtid="{D5CDD505-2E9C-101B-9397-08002B2CF9AE}" pid="4" name="_2015_ms_pID_7253431">
    <vt:lpwstr>OISBitrIHNj5ZUdgJN3jwO3f0rtGgta8O6YACF86u5Rp6PUlV8vlHj
lZ5Qq8ns+R3OKlKIG7UtTLBVnrGxeaVgzHUD//HvsaG2/XYYHC3S2xoStqoOMedEyHxAOPRt
xDzsvIOvjiy8YFVc66lkCc42LIXBan0Mcu8KW1z6+VRCaFJVS1l2wBen/WwMzFzBaR1HXVLj
/uYBFYkM4QRTAmBCDFNXt5Jsot5UGHm6qkiH</vt:lpwstr>
  </property>
  <property fmtid="{D5CDD505-2E9C-101B-9397-08002B2CF9AE}" pid="5" name="_2015_ms_pID_7253432">
    <vt:lpwstr>HA==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1542591441</vt:lpwstr>
  </property>
</Properties>
</file>